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D3A" w:rsidRDefault="00B40D3A" w:rsidP="00B40D3A">
      <w:pPr>
        <w:spacing w:after="0" w:line="240" w:lineRule="auto"/>
        <w:jc w:val="center"/>
        <w:rPr>
          <w:rFonts w:ascii="Times New Roman" w:hAnsi="Times New Roman" w:cs="Times New Roman"/>
          <w:b/>
          <w:sz w:val="28"/>
          <w:szCs w:val="28"/>
        </w:rPr>
      </w:pPr>
    </w:p>
    <w:p w:rsidR="000D5135" w:rsidRDefault="000D5135" w:rsidP="000D5135">
      <w:pPr>
        <w:spacing w:after="0" w:line="240" w:lineRule="auto"/>
        <w:jc w:val="center"/>
        <w:rPr>
          <w:rFonts w:ascii="Times New Roman" w:hAnsi="Times New Roman" w:cs="Times New Roman"/>
          <w:b/>
          <w:sz w:val="28"/>
          <w:szCs w:val="28"/>
        </w:rPr>
      </w:pPr>
      <w:r w:rsidRPr="00DB48B3">
        <w:rPr>
          <w:rFonts w:ascii="Times New Roman" w:hAnsi="Times New Roman" w:cs="Times New Roman"/>
          <w:b/>
          <w:sz w:val="28"/>
          <w:szCs w:val="28"/>
        </w:rPr>
        <w:t>BAŞVURUSU SIRASINDA İSTENEN BELGELER</w:t>
      </w:r>
    </w:p>
    <w:p w:rsidR="000D5135" w:rsidRDefault="000D5135" w:rsidP="000D5135">
      <w:pPr>
        <w:spacing w:after="0" w:line="240" w:lineRule="auto"/>
        <w:jc w:val="center"/>
        <w:rPr>
          <w:rFonts w:ascii="Times New Roman" w:hAnsi="Times New Roman" w:cs="Times New Roman"/>
          <w:b/>
          <w:sz w:val="28"/>
          <w:szCs w:val="28"/>
        </w:rPr>
      </w:pPr>
    </w:p>
    <w:p w:rsidR="000D5135" w:rsidRPr="00712522" w:rsidRDefault="000D5135" w:rsidP="000D5135">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4"/>
          <w:szCs w:val="24"/>
        </w:rPr>
        <w:t>D</w:t>
      </w:r>
      <w:r w:rsidRPr="00FF46F2">
        <w:rPr>
          <w:rFonts w:ascii="Times New Roman" w:hAnsi="Times New Roman" w:cs="Times New Roman"/>
          <w:sz w:val="24"/>
          <w:szCs w:val="24"/>
        </w:rPr>
        <w:t>estek talebi</w:t>
      </w:r>
      <w:r>
        <w:rPr>
          <w:rFonts w:ascii="Times New Roman" w:hAnsi="Times New Roman" w:cs="Times New Roman"/>
          <w:sz w:val="24"/>
          <w:szCs w:val="24"/>
        </w:rPr>
        <w:t>nin dile getirildiği</w:t>
      </w:r>
      <w:r w:rsidRPr="00FF46F2">
        <w:rPr>
          <w:rFonts w:ascii="Times New Roman" w:hAnsi="Times New Roman" w:cs="Times New Roman"/>
          <w:sz w:val="24"/>
          <w:szCs w:val="24"/>
        </w:rPr>
        <w:t xml:space="preserve"> </w:t>
      </w:r>
      <w:r>
        <w:rPr>
          <w:rFonts w:ascii="Times New Roman" w:hAnsi="Times New Roman" w:cs="Times New Roman"/>
          <w:sz w:val="24"/>
          <w:szCs w:val="24"/>
        </w:rPr>
        <w:t>dilekçe (imzalı/kaşeli</w:t>
      </w:r>
      <w:r w:rsidRPr="00FF46F2">
        <w:rPr>
          <w:rFonts w:ascii="Times New Roman" w:hAnsi="Times New Roman" w:cs="Times New Roman"/>
          <w:sz w:val="24"/>
          <w:szCs w:val="24"/>
        </w:rPr>
        <w:t>)</w:t>
      </w:r>
    </w:p>
    <w:p w:rsidR="000D5135" w:rsidRPr="00FF46F2" w:rsidRDefault="000D5135" w:rsidP="000D5135">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Başvuru formu (imzalı/kaşeli</w:t>
      </w:r>
      <w:r w:rsidRPr="00FF46F2">
        <w:rPr>
          <w:rFonts w:ascii="Times New Roman" w:hAnsi="Times New Roman" w:cs="Times New Roman"/>
          <w:sz w:val="24"/>
          <w:szCs w:val="24"/>
        </w:rPr>
        <w:t xml:space="preserve">) </w:t>
      </w:r>
    </w:p>
    <w:p w:rsidR="000D5135" w:rsidRDefault="000D5135" w:rsidP="000D5135">
      <w:pPr>
        <w:pStyle w:val="ListParagraph"/>
        <w:numPr>
          <w:ilvl w:val="0"/>
          <w:numId w:val="5"/>
        </w:numPr>
        <w:suppressAutoHyphen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Yönetmen Görüşü (en fazla 2 sayfa)</w:t>
      </w:r>
    </w:p>
    <w:p w:rsidR="000D5135" w:rsidRDefault="000D5135" w:rsidP="000D5135">
      <w:pPr>
        <w:pStyle w:val="ListParagraph"/>
        <w:numPr>
          <w:ilvl w:val="0"/>
          <w:numId w:val="5"/>
        </w:numPr>
        <w:suppressAutoHyphens/>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Sinopsis</w:t>
      </w:r>
      <w:r w:rsidRPr="00FF46F2">
        <w:rPr>
          <w:rFonts w:ascii="Times New Roman" w:hAnsi="Times New Roman" w:cs="Times New Roman"/>
          <w:sz w:val="24"/>
          <w:szCs w:val="24"/>
        </w:rPr>
        <w:t xml:space="preserve"> (</w:t>
      </w:r>
      <w:r>
        <w:rPr>
          <w:rFonts w:ascii="Times New Roman" w:hAnsi="Times New Roman" w:cs="Times New Roman"/>
          <w:sz w:val="24"/>
          <w:szCs w:val="24"/>
        </w:rPr>
        <w:t>e</w:t>
      </w:r>
      <w:r w:rsidRPr="00FF46F2">
        <w:rPr>
          <w:rFonts w:ascii="Times New Roman" w:hAnsi="Times New Roman" w:cs="Times New Roman"/>
          <w:sz w:val="24"/>
          <w:szCs w:val="24"/>
        </w:rPr>
        <w:t xml:space="preserve">n </w:t>
      </w:r>
      <w:r>
        <w:rPr>
          <w:rFonts w:ascii="Times New Roman" w:hAnsi="Times New Roman" w:cs="Times New Roman"/>
          <w:sz w:val="24"/>
          <w:szCs w:val="24"/>
        </w:rPr>
        <w:t>fazla 2</w:t>
      </w:r>
      <w:r w:rsidRPr="00FF46F2">
        <w:rPr>
          <w:rFonts w:ascii="Times New Roman" w:hAnsi="Times New Roman" w:cs="Times New Roman"/>
          <w:sz w:val="24"/>
          <w:szCs w:val="24"/>
        </w:rPr>
        <w:t xml:space="preserve"> sayfa)</w:t>
      </w:r>
    </w:p>
    <w:p w:rsidR="00C8450D" w:rsidRDefault="00C8450D" w:rsidP="00C8450D">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Senaryo</w:t>
      </w:r>
    </w:p>
    <w:p w:rsidR="000D5135" w:rsidRPr="00026BB4" w:rsidRDefault="000D5135" w:rsidP="000D5135">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Biyografiler ve Filmografiler (yönetmen, senarist, animatör, varsa yapımcı)</w:t>
      </w:r>
    </w:p>
    <w:p w:rsidR="000D5135" w:rsidRDefault="000D5135" w:rsidP="000D5135">
      <w:pPr>
        <w:pStyle w:val="ListParagraph"/>
        <w:numPr>
          <w:ilvl w:val="0"/>
          <w:numId w:val="5"/>
        </w:numPr>
        <w:suppressAutoHyphens/>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Proje Takvimi</w:t>
      </w:r>
    </w:p>
    <w:p w:rsidR="000D5135" w:rsidRDefault="000D5135" w:rsidP="000D5135">
      <w:pPr>
        <w:pStyle w:val="ListParagraph"/>
        <w:numPr>
          <w:ilvl w:val="0"/>
          <w:numId w:val="5"/>
        </w:numPr>
        <w:suppressAutoHyphens/>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Ayrıntılı Bütçe</w:t>
      </w:r>
    </w:p>
    <w:p w:rsidR="000D5135" w:rsidRPr="00FF46F2" w:rsidRDefault="000D5135" w:rsidP="000D5135">
      <w:pPr>
        <w:pStyle w:val="ListParagraph"/>
        <w:numPr>
          <w:ilvl w:val="0"/>
          <w:numId w:val="5"/>
        </w:numPr>
        <w:suppressAutoHyphens/>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Görsel Hazırlık Tasarımları (storyboard ve karakter tasarımları)</w:t>
      </w:r>
    </w:p>
    <w:p w:rsidR="000D5135" w:rsidRDefault="000D5135" w:rsidP="000D5135">
      <w:pPr>
        <w:pStyle w:val="ListParagraph"/>
        <w:numPr>
          <w:ilvl w:val="0"/>
          <w:numId w:val="5"/>
        </w:numPr>
        <w:suppressAutoHyphens/>
        <w:spacing w:after="0" w:line="240" w:lineRule="auto"/>
        <w:ind w:hanging="357"/>
        <w:contextualSpacing w:val="0"/>
        <w:rPr>
          <w:rFonts w:ascii="Times New Roman" w:hAnsi="Times New Roman" w:cs="Times New Roman"/>
          <w:sz w:val="24"/>
          <w:szCs w:val="24"/>
        </w:rPr>
      </w:pPr>
      <w:r>
        <w:rPr>
          <w:rFonts w:ascii="Times New Roman" w:hAnsi="Times New Roman" w:cs="Times New Roman"/>
          <w:sz w:val="24"/>
          <w:szCs w:val="24"/>
        </w:rPr>
        <w:t xml:space="preserve">Senarist ve diyalog yazarı ile animatörden </w:t>
      </w:r>
      <w:r w:rsidRPr="00B31F4F">
        <w:rPr>
          <w:rFonts w:ascii="Times New Roman" w:hAnsi="Times New Roman" w:cs="Times New Roman"/>
          <w:sz w:val="24"/>
          <w:szCs w:val="24"/>
        </w:rPr>
        <w:t>alınmış eser sahipliğine i</w:t>
      </w:r>
      <w:r w:rsidR="00C8450D">
        <w:rPr>
          <w:rFonts w:ascii="Times New Roman" w:hAnsi="Times New Roman" w:cs="Times New Roman"/>
          <w:sz w:val="24"/>
          <w:szCs w:val="24"/>
        </w:rPr>
        <w:t>lişkin beyan ve taahhütname</w:t>
      </w:r>
    </w:p>
    <w:p w:rsidR="00C8450D" w:rsidRDefault="00C8450D" w:rsidP="000D5135">
      <w:pPr>
        <w:pStyle w:val="ListParagraph"/>
        <w:numPr>
          <w:ilvl w:val="0"/>
          <w:numId w:val="5"/>
        </w:numPr>
        <w:suppressAutoHyphens/>
        <w:spacing w:after="0" w:line="240" w:lineRule="auto"/>
        <w:ind w:hanging="357"/>
        <w:contextualSpacing w:val="0"/>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z w:val="24"/>
          <w:szCs w:val="24"/>
        </w:rPr>
        <w:t>yarlama ise kaynak eser sahibinden izin belgesi</w:t>
      </w:r>
    </w:p>
    <w:p w:rsidR="000D5135" w:rsidRPr="00FF46F2" w:rsidRDefault="000D5135" w:rsidP="000D5135">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Referans belgeleri (varsa)</w:t>
      </w:r>
    </w:p>
    <w:p w:rsidR="000D5135" w:rsidRDefault="000D5135" w:rsidP="000D5135">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Ş</w:t>
      </w:r>
      <w:r w:rsidRPr="00B31F4F">
        <w:rPr>
          <w:rFonts w:ascii="Times New Roman" w:hAnsi="Times New Roman" w:cs="Times New Roman"/>
          <w:sz w:val="24"/>
          <w:szCs w:val="24"/>
        </w:rPr>
        <w:t>irket başvurusu olması durumunda</w:t>
      </w:r>
      <w:r>
        <w:rPr>
          <w:rFonts w:ascii="Times New Roman" w:hAnsi="Times New Roman" w:cs="Times New Roman"/>
          <w:sz w:val="24"/>
          <w:szCs w:val="24"/>
        </w:rPr>
        <w:t xml:space="preserve"> y</w:t>
      </w:r>
      <w:r w:rsidRPr="00B31F4F">
        <w:rPr>
          <w:rFonts w:ascii="Times New Roman" w:hAnsi="Times New Roman" w:cs="Times New Roman"/>
          <w:sz w:val="24"/>
          <w:szCs w:val="24"/>
        </w:rPr>
        <w:t xml:space="preserve">ukarıdaki belgelere ek olarak imza sirküleri ve </w:t>
      </w:r>
      <w:r w:rsidR="00C8450D">
        <w:rPr>
          <w:rFonts w:ascii="Times New Roman" w:hAnsi="Times New Roman" w:cs="Times New Roman"/>
          <w:sz w:val="24"/>
          <w:szCs w:val="24"/>
        </w:rPr>
        <w:t xml:space="preserve">son altı ay içerisinde alınmış </w:t>
      </w:r>
      <w:r w:rsidR="00C8450D" w:rsidRPr="00B31F4F">
        <w:rPr>
          <w:rFonts w:ascii="Times New Roman" w:hAnsi="Times New Roman" w:cs="Times New Roman"/>
          <w:sz w:val="24"/>
          <w:szCs w:val="24"/>
        </w:rPr>
        <w:t>ticari faaliyet belgesi</w:t>
      </w:r>
      <w:r w:rsidRPr="00B31F4F">
        <w:rPr>
          <w:rFonts w:ascii="Times New Roman" w:hAnsi="Times New Roman" w:cs="Times New Roman"/>
          <w:sz w:val="24"/>
          <w:szCs w:val="24"/>
        </w:rPr>
        <w:t xml:space="preserve"> (fotokopi)</w:t>
      </w:r>
    </w:p>
    <w:p w:rsidR="00C8450D" w:rsidRPr="00D05D33" w:rsidRDefault="00C8450D" w:rsidP="00C8450D">
      <w:pPr>
        <w:pStyle w:val="ListParagraph"/>
        <w:numPr>
          <w:ilvl w:val="0"/>
          <w:numId w:val="5"/>
        </w:numPr>
        <w:spacing w:after="0" w:line="240" w:lineRule="auto"/>
        <w:contextualSpacing w:val="0"/>
        <w:rPr>
          <w:rFonts w:ascii="Times New Roman" w:hAnsi="Times New Roman" w:cs="Times New Roman"/>
          <w:sz w:val="24"/>
          <w:szCs w:val="24"/>
        </w:rPr>
      </w:pPr>
      <w:r w:rsidRPr="00C41348">
        <w:rPr>
          <w:rFonts w:ascii="Times New Roman" w:hAnsi="Times New Roman" w:cs="Times New Roman"/>
          <w:sz w:val="24"/>
          <w:szCs w:val="24"/>
        </w:rPr>
        <w:t xml:space="preserve">Tüm belgelerin </w:t>
      </w:r>
      <w:r>
        <w:rPr>
          <w:rFonts w:ascii="Times New Roman" w:hAnsi="Times New Roman" w:cs="Times New Roman"/>
          <w:sz w:val="24"/>
          <w:szCs w:val="24"/>
        </w:rPr>
        <w:t xml:space="preserve">“pdf” formatında ayrı ayrı </w:t>
      </w:r>
      <w:r w:rsidRPr="00C41348">
        <w:rPr>
          <w:rFonts w:ascii="Times New Roman" w:hAnsi="Times New Roman" w:cs="Times New Roman"/>
          <w:sz w:val="24"/>
          <w:szCs w:val="24"/>
        </w:rPr>
        <w:t>yer aldığı CD</w:t>
      </w:r>
      <w:r>
        <w:rPr>
          <w:rFonts w:ascii="Times New Roman" w:hAnsi="Times New Roman" w:cs="Times New Roman"/>
          <w:sz w:val="24"/>
          <w:szCs w:val="24"/>
        </w:rPr>
        <w:t xml:space="preserve"> ya da harici bellek</w:t>
      </w:r>
    </w:p>
    <w:p w:rsidR="0056680F" w:rsidRDefault="0056680F" w:rsidP="0056680F">
      <w:pPr>
        <w:spacing w:after="0" w:line="240" w:lineRule="auto"/>
        <w:rPr>
          <w:rFonts w:ascii="Times New Roman" w:hAnsi="Times New Roman" w:cs="Times New Roman"/>
          <w:sz w:val="24"/>
          <w:szCs w:val="24"/>
        </w:rPr>
      </w:pPr>
      <w:bookmarkStart w:id="0" w:name="_GoBack"/>
      <w:bookmarkEnd w:id="0"/>
    </w:p>
    <w:p w:rsidR="0056680F" w:rsidRPr="00661A9F" w:rsidRDefault="0056680F" w:rsidP="0056680F">
      <w:pPr>
        <w:spacing w:before="100" w:beforeAutospacing="1" w:after="100" w:afterAutospacing="1" w:line="360" w:lineRule="auto"/>
        <w:jc w:val="center"/>
        <w:rPr>
          <w:rFonts w:ascii="Times New Roman" w:hAnsi="Times New Roman" w:cs="Times New Roman"/>
          <w:b/>
          <w:i/>
          <w:iCs/>
          <w:color w:val="333333"/>
          <w:sz w:val="20"/>
          <w:szCs w:val="20"/>
          <w:lang w:eastAsia="tr-TR"/>
        </w:rPr>
      </w:pPr>
      <w:r w:rsidRPr="00661A9F">
        <w:rPr>
          <w:rFonts w:ascii="Times New Roman" w:hAnsi="Times New Roman" w:cs="Times New Roman"/>
          <w:b/>
          <w:i/>
          <w:iCs/>
          <w:color w:val="333333"/>
          <w:sz w:val="20"/>
          <w:szCs w:val="20"/>
          <w:lang w:eastAsia="tr-TR"/>
        </w:rPr>
        <w:t>GERİ ÖDEMESİZ DESTEKLER İÇİN AÇIKLAMALAR</w:t>
      </w:r>
    </w:p>
    <w:p w:rsidR="0056680F" w:rsidRPr="00661A9F" w:rsidRDefault="0056680F" w:rsidP="0056680F">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Başvuru formu ve istenilen belgeler listedeki sırasına göre dosyalanacaktır. 1 adet ıslak imzalı dosya hazırlanacaktır. Bununla birlikte tüm belgelerin içinde yer aldığı 1 adet CD ıslak imzalı dosya ile gönderilecektir. (Islak imzalı belgelerin imzalandıktan sonra taranarak CD’ye aktarılması gerekmektedir). CD veya CD zarfı üzerine proje adı ve proje sahibi kişi veya firmanın ismi yazılacaktır.</w:t>
      </w:r>
    </w:p>
    <w:p w:rsidR="0056680F" w:rsidRPr="00661A9F" w:rsidRDefault="0056680F" w:rsidP="0056680F">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sz w:val="20"/>
          <w:szCs w:val="20"/>
          <w:lang w:eastAsia="tr-TR"/>
        </w:rPr>
        <w:t>Başvuru dosyalarında yer alan içeriğinin önemi yüksek ve değiştirilmemesi söz konusu olan belgelerin  Portable Document Format (PDF) formatında hazırlanması; hazırlanan bu belgelerin,  eğer Microsoft Office ile hazırlanmış ise, kaydedilirken, pdf olarak kaydedilip formatının pdf formatı olarak belirlenmesi,</w:t>
      </w:r>
    </w:p>
    <w:p w:rsidR="0056680F" w:rsidRPr="00661A9F" w:rsidRDefault="0056680F" w:rsidP="0056680F">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sz w:val="20"/>
          <w:szCs w:val="20"/>
          <w:lang w:eastAsia="tr-TR"/>
        </w:rPr>
        <w:t>Eğer belgenin içeriğinin önemi düşük ise Microsoft Office Doküman formatlarında (doc, docx, xls, xlsx) olması gerekmektedir.</w:t>
      </w:r>
    </w:p>
    <w:p w:rsidR="0056680F" w:rsidRPr="00661A9F" w:rsidRDefault="0056680F" w:rsidP="0056680F">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sz w:val="20"/>
          <w:szCs w:val="20"/>
          <w:lang w:eastAsia="tr-TR"/>
        </w:rPr>
        <w:t>Başvuru belgelerinde gerekli olmadığı koşullarda resim dosyalarının (jpeg, gif, tiff vb.) kullanılmaması; eğer kullanılması gereken yerler söz konusu ise kullanılacak olan resim dosyalarının formatının sıkıştırılmış resim formatı standardı olan “jpeg” formatında kaydedilerek kullanılması gerekmektedir.</w:t>
      </w:r>
    </w:p>
    <w:p w:rsidR="0056680F" w:rsidRPr="00661A9F" w:rsidRDefault="0056680F" w:rsidP="0056680F">
      <w:pPr>
        <w:numPr>
          <w:ilvl w:val="0"/>
          <w:numId w:val="7"/>
        </w:numPr>
        <w:spacing w:before="100" w:beforeAutospacing="1" w:after="100" w:afterAutospacing="1" w:line="360" w:lineRule="auto"/>
        <w:contextualSpacing/>
        <w:jc w:val="both"/>
        <w:rPr>
          <w:rFonts w:ascii="Times New Roman" w:hAnsi="Times New Roman" w:cs="Times New Roman"/>
          <w:i/>
          <w:iCs/>
          <w:color w:val="000000"/>
          <w:sz w:val="20"/>
          <w:szCs w:val="20"/>
          <w:lang w:eastAsia="tr-TR"/>
        </w:rPr>
      </w:pPr>
      <w:r w:rsidRPr="00661A9F">
        <w:rPr>
          <w:rFonts w:ascii="Times New Roman" w:hAnsi="Times New Roman" w:cs="Times New Roman"/>
          <w:i/>
          <w:iCs/>
          <w:sz w:val="20"/>
          <w:szCs w:val="20"/>
          <w:lang w:eastAsia="tr-TR"/>
        </w:rPr>
        <w:t>Kullanılacak resimlerin boyutlarının çok büyük bir resim söz konusu ise maksimum 400-500 kb boyutları ile sınırlandırılması, eğer vesikalık bir resim örneği ya da küçük bir resim kullanılacak ise maksimum 30-40 kb ile sınırlandırılması</w:t>
      </w:r>
      <w:r w:rsidRPr="00661A9F">
        <w:rPr>
          <w:rFonts w:ascii="Times New Roman" w:hAnsi="Times New Roman" w:cs="Times New Roman"/>
          <w:i/>
          <w:iCs/>
          <w:color w:val="000000"/>
          <w:sz w:val="20"/>
          <w:szCs w:val="20"/>
          <w:lang w:eastAsia="tr-TR"/>
        </w:rPr>
        <w:t xml:space="preserve"> gerekmektedir.</w:t>
      </w:r>
    </w:p>
    <w:p w:rsidR="0056680F" w:rsidRPr="00661A9F" w:rsidRDefault="0056680F" w:rsidP="0056680F">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lastRenderedPageBreak/>
        <w:t xml:space="preserve">Bakanlıktan daha önce destek alanlar, söz konusu projelerini tamamlayıp teslim etmeden, </w:t>
      </w:r>
      <w:r w:rsidRPr="00661A9F">
        <w:rPr>
          <w:rFonts w:ascii="Times New Roman" w:hAnsi="Times New Roman" w:cs="Times New Roman"/>
          <w:i/>
          <w:iCs/>
          <w:color w:val="333333"/>
          <w:sz w:val="20"/>
          <w:szCs w:val="20"/>
          <w:u w:val="single"/>
          <w:lang w:eastAsia="tr-TR"/>
        </w:rPr>
        <w:t>aynı kategoride</w:t>
      </w:r>
      <w:r w:rsidRPr="00661A9F">
        <w:rPr>
          <w:rFonts w:ascii="Times New Roman" w:hAnsi="Times New Roman" w:cs="Times New Roman"/>
          <w:i/>
          <w:iCs/>
          <w:color w:val="333333"/>
          <w:sz w:val="20"/>
          <w:szCs w:val="20"/>
          <w:lang w:eastAsia="tr-TR"/>
        </w:rPr>
        <w:t xml:space="preserve"> ikinci kez destek başvurusunda bulunamazlar.</w:t>
      </w:r>
    </w:p>
    <w:p w:rsidR="0056680F" w:rsidRPr="00661A9F" w:rsidRDefault="0056680F" w:rsidP="0056680F">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 xml:space="preserve">Başvuru sahipleri daha önce reddedilmiş bir proje ile </w:t>
      </w:r>
      <w:r w:rsidRPr="00661A9F">
        <w:rPr>
          <w:rFonts w:ascii="Times New Roman" w:hAnsi="Times New Roman" w:cs="Times New Roman"/>
          <w:i/>
          <w:color w:val="1C283D"/>
          <w:sz w:val="20"/>
          <w:szCs w:val="20"/>
          <w:lang w:eastAsia="tr-TR"/>
        </w:rPr>
        <w:t>aynı yıl içerisinde tekrar başvuruda bulunamazlar. Ayrıca daha önce iki defa reddedilmiş projeler için yapılmış destek başvuruları kabul edilmez.</w:t>
      </w:r>
    </w:p>
    <w:p w:rsidR="0056680F" w:rsidRPr="00661A9F" w:rsidRDefault="0056680F" w:rsidP="0056680F">
      <w:pPr>
        <w:numPr>
          <w:ilvl w:val="0"/>
          <w:numId w:val="7"/>
        </w:numPr>
        <w:spacing w:before="100" w:beforeAutospacing="1" w:after="100" w:afterAutospacing="1" w:line="360" w:lineRule="auto"/>
        <w:contextualSpacing/>
        <w:jc w:val="both"/>
        <w:rPr>
          <w:rFonts w:ascii="Times New Roman" w:hAnsi="Times New Roman" w:cs="Times New Roman"/>
          <w:i/>
          <w:color w:val="1C283D"/>
          <w:sz w:val="20"/>
          <w:szCs w:val="20"/>
          <w:lang w:eastAsia="tr-TR"/>
        </w:rPr>
      </w:pPr>
      <w:r w:rsidRPr="00661A9F">
        <w:rPr>
          <w:rFonts w:ascii="Times New Roman" w:hAnsi="Times New Roman" w:cs="Times New Roman"/>
          <w:i/>
          <w:color w:val="1C283D"/>
          <w:sz w:val="20"/>
          <w:szCs w:val="20"/>
          <w:lang w:eastAsia="tr-TR"/>
        </w:rPr>
        <w:t>İki defa üst üste senaryo yazım desteği alanların, tekrar destek talebinde bulunabilmeleri için, senaryolardan birinin filme çekilmiş olması gerekir. İki defa üst üste yapım araştırma ve geliştirme desteği alanların, tekrar destek talebinde bulunabilmeleri için de, projelerden birinin film yapımı şeklinde gerçekleştirilmiş olması gerekir.</w:t>
      </w:r>
    </w:p>
    <w:p w:rsidR="0056680F" w:rsidRPr="00661A9F" w:rsidRDefault="0056680F" w:rsidP="0056680F">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Belgesel film biyografik bir çalışma ise ilgili kişilerden, (hayatta değilse) yakınlarından yazılı izin alınması zorunludur.</w:t>
      </w:r>
    </w:p>
    <w:p w:rsidR="0056680F" w:rsidRPr="00661A9F" w:rsidRDefault="0056680F" w:rsidP="0056680F">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Bakanlık proje dosyalarının içeriği doğrultusunda yukarıda belirtilen belgelere ek olarak başka belgeler talep edebilir.</w:t>
      </w:r>
    </w:p>
    <w:p w:rsidR="0056680F" w:rsidRPr="00661A9F" w:rsidRDefault="0056680F" w:rsidP="0056680F">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Başvuru istenilen formatta hazırlanacaktır. İstenilen formatta hazırlanmayan, son başvuru tarihinden sonra Bakanlığa ulaştırılan veya başvuru dilekçesi bulunmayan, dilekçesi ve başvuru formu imzasız proje dosyaları kabul edilmeyecektir.</w:t>
      </w:r>
    </w:p>
    <w:p w:rsidR="0056680F" w:rsidRPr="00661A9F" w:rsidRDefault="0056680F" w:rsidP="0056680F">
      <w:pPr>
        <w:numPr>
          <w:ilvl w:val="0"/>
          <w:numId w:val="7"/>
        </w:numPr>
        <w:spacing w:after="0" w:line="360" w:lineRule="auto"/>
        <w:contextualSpacing/>
        <w:jc w:val="both"/>
        <w:rPr>
          <w:rFonts w:ascii="Times New Roman" w:hAnsi="Times New Roman" w:cs="Times New Roman"/>
          <w:i/>
          <w:iCs/>
          <w:sz w:val="20"/>
          <w:szCs w:val="20"/>
          <w:lang w:eastAsia="tr-TR"/>
        </w:rPr>
      </w:pPr>
      <w:r w:rsidRPr="00661A9F">
        <w:rPr>
          <w:rFonts w:ascii="Times New Roman" w:hAnsi="Times New Roman" w:cs="Times New Roman"/>
          <w:i/>
          <w:iCs/>
          <w:color w:val="333333"/>
          <w:sz w:val="20"/>
          <w:szCs w:val="20"/>
          <w:lang w:eastAsia="tr-TR"/>
        </w:rPr>
        <w:t>Destek başvuruları öncelikle, Bakanlıkça görevlendirilen raportörler tarafından on beş iş günü içerisinde incelenir. Yapılan inceleme sonucunda, başvuru formlarında veya ibraz edilmesi gerekli belgelerde herhangi bir eksikliği bulunmayan başvurular, başvuru tarihi itibarıyla kabul edilir. Eksikliği bulunan başvurular ilgililere bildirilir ve bu eksikliklerin ilgililere bildirim tarihinden itibaren en geç beş iş günü içinde giderilmesi halinde kabul edilir. Bu süre sonunda da eksiklikleri giderilmeyen başvurular reddedilir. Reddedilme tarihinden itibaren otuz gün içerisinde Genel Müdürlükten teslim alınmayan başvuru dosyaları imha edilir.</w:t>
      </w:r>
    </w:p>
    <w:p w:rsidR="0056680F" w:rsidRPr="00661A9F" w:rsidRDefault="0056680F" w:rsidP="0056680F">
      <w:pPr>
        <w:numPr>
          <w:ilvl w:val="0"/>
          <w:numId w:val="7"/>
        </w:numPr>
        <w:spacing w:after="0" w:line="360" w:lineRule="auto"/>
        <w:contextualSpacing/>
        <w:jc w:val="both"/>
        <w:rPr>
          <w:rFonts w:ascii="Times New Roman" w:hAnsi="Times New Roman" w:cs="Times New Roman"/>
          <w:i/>
          <w:iCs/>
          <w:sz w:val="20"/>
          <w:szCs w:val="20"/>
          <w:lang w:eastAsia="tr-TR"/>
        </w:rPr>
      </w:pPr>
      <w:r w:rsidRPr="00661A9F">
        <w:rPr>
          <w:rFonts w:ascii="Times New Roman" w:hAnsi="Times New Roman" w:cs="Times New Roman"/>
          <w:i/>
          <w:iCs/>
          <w:color w:val="333333"/>
          <w:sz w:val="20"/>
          <w:szCs w:val="20"/>
          <w:lang w:eastAsia="tr-TR"/>
        </w:rPr>
        <w:t xml:space="preserve">Projelerin eksik belgelerine ilişkin yazışmalar e-posta adresleri üzerinden yapılacaktır. </w:t>
      </w:r>
      <w:r w:rsidRPr="00661A9F">
        <w:rPr>
          <w:rFonts w:ascii="Times New Roman" w:hAnsi="Times New Roman" w:cs="Times New Roman"/>
          <w:i/>
          <w:sz w:val="20"/>
          <w:szCs w:val="20"/>
          <w:lang w:eastAsia="tr-TR"/>
        </w:rPr>
        <w:t>Bilindiği üzere, 11.02.1959 tarihli ve 7201 sayılı Tebligat Kanunu’nun “Elektronik tebligat” başlıklı 7/a’ıncı maddesinin ikinci fıkrasında yer alan “</w:t>
      </w:r>
      <w:r w:rsidRPr="00661A9F">
        <w:rPr>
          <w:rFonts w:ascii="Times New Roman" w:hAnsi="Times New Roman" w:cs="Times New Roman"/>
          <w:i/>
          <w:iCs/>
          <w:sz w:val="20"/>
          <w:szCs w:val="20"/>
          <w:lang w:eastAsia="tr-TR"/>
        </w:rPr>
        <w:t>Anonim, limited ve sermayesi paylara bölünmüş komandit şirketlere elektronik yolla tebligat yapılması zorunludur</w:t>
      </w:r>
      <w:r w:rsidRPr="00661A9F">
        <w:rPr>
          <w:rFonts w:ascii="Times New Roman" w:hAnsi="Times New Roman" w:cs="Times New Roman"/>
          <w:i/>
          <w:sz w:val="20"/>
          <w:szCs w:val="20"/>
          <w:lang w:eastAsia="tr-TR"/>
        </w:rPr>
        <w:t>.” hükmü ile 19.01.2013 tarihli ve 28533 sayılı Resmi Gazete’de yayımlanarak yürürlüğe giren Elektronik Tebligat Yönetmeliği’nin “Elektronik tebligat adresi edinme” başlıklı 6’ıncı maddesinin üçüncü fıkrasında yer alan “</w:t>
      </w:r>
      <w:r w:rsidRPr="00661A9F">
        <w:rPr>
          <w:rFonts w:ascii="Times New Roman" w:hAnsi="Times New Roman" w:cs="Times New Roman"/>
          <w:i/>
          <w:iCs/>
          <w:sz w:val="20"/>
          <w:szCs w:val="20"/>
          <w:lang w:eastAsia="tr-TR"/>
        </w:rPr>
        <w:t>Elektronik tebligat hizmetinden yararlanacak muhatap, elektronik tebligata elverişli kayıtlı elektronik posta adresi edinir</w:t>
      </w:r>
      <w:r w:rsidRPr="00661A9F">
        <w:rPr>
          <w:rFonts w:ascii="Times New Roman" w:hAnsi="Times New Roman" w:cs="Times New Roman"/>
          <w:i/>
          <w:sz w:val="20"/>
          <w:szCs w:val="20"/>
          <w:lang w:eastAsia="tr-TR"/>
        </w:rPr>
        <w:t>.” ve “Elektronik tebligat hizmetinden yararlanma” başlıklı 7’nci maddesinin birinci fıkrasında yer alan </w:t>
      </w:r>
      <w:r w:rsidRPr="00661A9F">
        <w:rPr>
          <w:rFonts w:ascii="Times New Roman" w:hAnsi="Times New Roman" w:cs="Times New Roman"/>
          <w:i/>
          <w:iCs/>
          <w:sz w:val="20"/>
          <w:szCs w:val="20"/>
          <w:lang w:eastAsia="tr-TR"/>
        </w:rPr>
        <w:t>“Anonim, limited ve sermayesi paylara bölünmüş komandit şirketlere, elektronik yolla tebligat yapılması zorunludur.</w:t>
      </w:r>
      <w:r w:rsidRPr="00661A9F">
        <w:rPr>
          <w:rFonts w:ascii="Times New Roman" w:hAnsi="Times New Roman" w:cs="Times New Roman"/>
          <w:i/>
          <w:sz w:val="20"/>
          <w:szCs w:val="20"/>
          <w:lang w:eastAsia="tr-TR"/>
        </w:rPr>
        <w:t xml:space="preserve">” hükümleri uyarınca tebligatların elektronik yolla yapılabilmesi için </w:t>
      </w:r>
      <w:r w:rsidRPr="00661A9F">
        <w:rPr>
          <w:rFonts w:ascii="Times New Roman" w:hAnsi="Times New Roman" w:cs="Times New Roman"/>
          <w:bCs/>
          <w:i/>
          <w:sz w:val="20"/>
          <w:szCs w:val="20"/>
          <w:lang w:eastAsia="tr-TR"/>
        </w:rPr>
        <w:t>anonim, limited ve sermayesi paylara bölünmüş komandit şirketlerin elektronik tebligata elverişli kayıtlı elektronik posta adresi edinmeleri zorunlu kılınmıştır.</w:t>
      </w:r>
      <w:r w:rsidRPr="00661A9F">
        <w:rPr>
          <w:rFonts w:ascii="Times New Roman" w:hAnsi="Times New Roman" w:cs="Times New Roman"/>
          <w:i/>
          <w:iCs/>
          <w:sz w:val="20"/>
          <w:szCs w:val="20"/>
          <w:lang w:eastAsia="tr-TR"/>
        </w:rPr>
        <w:t xml:space="preserve"> </w:t>
      </w:r>
      <w:r w:rsidRPr="00661A9F">
        <w:rPr>
          <w:rFonts w:ascii="Times New Roman" w:hAnsi="Times New Roman" w:cs="Times New Roman"/>
          <w:i/>
          <w:iCs/>
          <w:color w:val="333333"/>
          <w:sz w:val="20"/>
          <w:szCs w:val="20"/>
          <w:lang w:eastAsia="tr-TR"/>
        </w:rPr>
        <w:t xml:space="preserve">Bu nedenle, proje dosyalarında bildirilen e-posta adreslerinin “Kayıtlı Elektronik Posta(KEP)”adresi olması ve başvuruları takip eden günlerde </w:t>
      </w:r>
      <w:r w:rsidRPr="00661A9F">
        <w:rPr>
          <w:rFonts w:ascii="Times New Roman" w:hAnsi="Times New Roman" w:cs="Times New Roman"/>
          <w:i/>
          <w:iCs/>
          <w:color w:val="333333"/>
          <w:sz w:val="20"/>
          <w:szCs w:val="20"/>
          <w:lang w:eastAsia="tr-TR"/>
        </w:rPr>
        <w:lastRenderedPageBreak/>
        <w:t>(istenmeyen posta bölümü de dahil) sık sık kontrol edilmesi gerekmektedir. Şahıs başvurularında ise güncel ve geçerli e-posta adresi belirtilmelidir.</w:t>
      </w:r>
    </w:p>
    <w:p w:rsidR="0056680F" w:rsidRPr="00661A9F" w:rsidRDefault="0056680F" w:rsidP="0056680F">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Birden fazla bölümler halinde tasarlanan belgesel yapım, belgesel yapım geliştirme, animasyon yapım projeleri, bu tarz çalışmaların televizyon program formatına daha uygun olması nedeniyle toplantı gündemine alınmayacaktır.</w:t>
      </w:r>
      <w:r w:rsidRPr="00661A9F">
        <w:rPr>
          <w:rFonts w:ascii="Times New Roman" w:hAnsi="Times New Roman" w:cs="Times New Roman"/>
          <w:i/>
          <w:iCs/>
          <w:color w:val="000000"/>
          <w:sz w:val="20"/>
          <w:szCs w:val="20"/>
          <w:lang w:eastAsia="tr-TR"/>
        </w:rPr>
        <w:t xml:space="preserve"> </w:t>
      </w:r>
    </w:p>
    <w:p w:rsidR="0056680F" w:rsidRPr="00661A9F" w:rsidRDefault="0056680F" w:rsidP="0056680F">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000000"/>
          <w:sz w:val="20"/>
          <w:szCs w:val="20"/>
          <w:lang w:eastAsia="tr-TR"/>
        </w:rPr>
        <w:t xml:space="preserve">Posta ile yapılan başvurularda </w:t>
      </w:r>
      <w:r w:rsidRPr="00661A9F">
        <w:rPr>
          <w:rFonts w:ascii="Times New Roman" w:hAnsi="Times New Roman" w:cs="Times New Roman"/>
          <w:i/>
          <w:iCs/>
          <w:color w:val="000000"/>
          <w:sz w:val="20"/>
          <w:szCs w:val="20"/>
          <w:u w:val="single"/>
          <w:lang w:eastAsia="tr-TR"/>
        </w:rPr>
        <w:t>p</w:t>
      </w:r>
      <w:r w:rsidRPr="00661A9F">
        <w:rPr>
          <w:rFonts w:ascii="Times New Roman" w:hAnsi="Times New Roman" w:cs="Times New Roman"/>
          <w:bCs/>
          <w:i/>
          <w:iCs/>
          <w:color w:val="000000"/>
          <w:sz w:val="20"/>
          <w:szCs w:val="20"/>
          <w:u w:val="single"/>
          <w:lang w:eastAsia="tr-TR"/>
        </w:rPr>
        <w:t>ostada doğabilecek gecikmeler kabul edilmeyecektir.</w:t>
      </w:r>
    </w:p>
    <w:p w:rsidR="0056680F" w:rsidRPr="00661A9F" w:rsidRDefault="0056680F" w:rsidP="0056680F">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Proje başvurularında yığılma ve aksaklıklar yaşanmaması için başvuruların son günlere bırakılmaması rica olunur.</w:t>
      </w:r>
    </w:p>
    <w:p w:rsidR="0056680F" w:rsidRPr="0056680F" w:rsidRDefault="0056680F" w:rsidP="0056680F">
      <w:pPr>
        <w:spacing w:after="0" w:line="240" w:lineRule="auto"/>
        <w:rPr>
          <w:rFonts w:ascii="Times New Roman" w:hAnsi="Times New Roman" w:cs="Times New Roman"/>
          <w:sz w:val="24"/>
          <w:szCs w:val="24"/>
        </w:rPr>
      </w:pPr>
    </w:p>
    <w:p w:rsidR="000D5135" w:rsidRDefault="000D5135" w:rsidP="000D5135">
      <w:pPr>
        <w:rPr>
          <w:rFonts w:ascii="Times New Roman" w:hAnsi="Times New Roman" w:cs="Times New Roman"/>
          <w:b/>
          <w:color w:val="FF0000"/>
          <w:sz w:val="28"/>
          <w:szCs w:val="28"/>
        </w:rPr>
      </w:pPr>
    </w:p>
    <w:p w:rsidR="000D5135" w:rsidRDefault="000D5135" w:rsidP="000D513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DESTEK ALINMASI DURUMUNDA</w:t>
      </w:r>
      <w:r>
        <w:rPr>
          <w:rFonts w:ascii="Times New Roman" w:hAnsi="Times New Roman" w:cs="Times New Roman"/>
          <w:b/>
          <w:sz w:val="28"/>
          <w:szCs w:val="28"/>
        </w:rPr>
        <w:br/>
        <w:t>SÖZLEŞME AŞAMASINDA</w:t>
      </w:r>
      <w:r w:rsidRPr="00D36A8E">
        <w:rPr>
          <w:rFonts w:ascii="Times New Roman" w:hAnsi="Times New Roman" w:cs="Times New Roman"/>
          <w:b/>
          <w:sz w:val="28"/>
          <w:szCs w:val="28"/>
        </w:rPr>
        <w:t xml:space="preserve"> İSTENECEK BELGELER</w:t>
      </w:r>
    </w:p>
    <w:p w:rsidR="000D5135" w:rsidRPr="00D36A8E" w:rsidRDefault="000D5135" w:rsidP="000D5135">
      <w:pPr>
        <w:spacing w:after="0" w:line="240" w:lineRule="auto"/>
        <w:jc w:val="center"/>
        <w:rPr>
          <w:rFonts w:ascii="Times New Roman" w:hAnsi="Times New Roman" w:cs="Times New Roman"/>
          <w:b/>
          <w:sz w:val="28"/>
          <w:szCs w:val="28"/>
        </w:rPr>
      </w:pPr>
    </w:p>
    <w:p w:rsidR="000D5135" w:rsidRPr="003E6D36" w:rsidRDefault="000D5135" w:rsidP="000D5135">
      <w:pPr>
        <w:pStyle w:val="ListParagraph"/>
        <w:numPr>
          <w:ilvl w:val="0"/>
          <w:numId w:val="2"/>
        </w:numPr>
        <w:suppressAutoHyphens/>
        <w:spacing w:after="0" w:line="240" w:lineRule="auto"/>
        <w:ind w:left="357" w:hanging="357"/>
        <w:jc w:val="both"/>
        <w:rPr>
          <w:rFonts w:ascii="Times New Roman" w:hAnsi="Times New Roman" w:cs="Times New Roman"/>
          <w:sz w:val="24"/>
          <w:szCs w:val="24"/>
        </w:rPr>
      </w:pPr>
      <w:r w:rsidRPr="003E6D36">
        <w:rPr>
          <w:rFonts w:ascii="Times New Roman" w:hAnsi="Times New Roman" w:cs="Times New Roman"/>
          <w:sz w:val="24"/>
          <w:szCs w:val="24"/>
        </w:rPr>
        <w:t>Ödeme yapılabilmesine ilişkin bilgilerin olduğu dilekçe</w:t>
      </w:r>
    </w:p>
    <w:p w:rsidR="000D5135" w:rsidRDefault="000D5135" w:rsidP="000D5135">
      <w:pPr>
        <w:pStyle w:val="ListParagraph"/>
        <w:numPr>
          <w:ilvl w:val="0"/>
          <w:numId w:val="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Yönetmen, senarist ve animatörden alınacak muvafakatnameler ve muvafakatname alınan kişilere ait Noter onaylı imza beyannamesi</w:t>
      </w:r>
      <w:r w:rsidRPr="00BC4CB3">
        <w:rPr>
          <w:rFonts w:ascii="Times New Roman" w:hAnsi="Times New Roman" w:cs="Times New Roman"/>
          <w:sz w:val="24"/>
          <w:szCs w:val="24"/>
        </w:rPr>
        <w:t xml:space="preserve"> (aslı)</w:t>
      </w:r>
    </w:p>
    <w:p w:rsidR="000D5135" w:rsidRDefault="000D5135" w:rsidP="000D5135">
      <w:pPr>
        <w:pStyle w:val="ListParagraph"/>
        <w:numPr>
          <w:ilvl w:val="0"/>
          <w:numId w:val="2"/>
        </w:num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Şirket başvurusu olması durumunda yukarıdaki belgelere ek olarak yapımcı şirket Noter onaylı imza sirküleri (aslı) ve yapımcı belgesi (fotokopi)</w:t>
      </w:r>
    </w:p>
    <w:p w:rsidR="000D5135" w:rsidRDefault="000D5135" w:rsidP="000D5135">
      <w:pPr>
        <w:rPr>
          <w:rFonts w:ascii="Times New Roman" w:hAnsi="Times New Roman" w:cs="Times New Roman"/>
          <w:b/>
          <w:sz w:val="28"/>
          <w:szCs w:val="28"/>
        </w:rPr>
      </w:pPr>
    </w:p>
    <w:p w:rsidR="000D5135" w:rsidRPr="00D36A8E" w:rsidRDefault="000D5135" w:rsidP="000D5135">
      <w:pPr>
        <w:jc w:val="center"/>
        <w:rPr>
          <w:rFonts w:ascii="Times New Roman" w:hAnsi="Times New Roman" w:cs="Times New Roman"/>
          <w:b/>
          <w:sz w:val="28"/>
          <w:szCs w:val="28"/>
        </w:rPr>
      </w:pPr>
      <w:r>
        <w:rPr>
          <w:rFonts w:ascii="Times New Roman" w:hAnsi="Times New Roman" w:cs="Times New Roman"/>
          <w:b/>
          <w:sz w:val="28"/>
          <w:szCs w:val="28"/>
        </w:rPr>
        <w:t>ÖDEME AŞAMALARINDA</w:t>
      </w:r>
      <w:r w:rsidRPr="00D36A8E">
        <w:rPr>
          <w:rFonts w:ascii="Times New Roman" w:hAnsi="Times New Roman" w:cs="Times New Roman"/>
          <w:b/>
          <w:sz w:val="28"/>
          <w:szCs w:val="28"/>
        </w:rPr>
        <w:t xml:space="preserve"> İSTENECEK BELGELER</w:t>
      </w:r>
    </w:p>
    <w:p w:rsidR="000D5135" w:rsidRDefault="000D5135" w:rsidP="000D513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BİRİNCİ </w:t>
      </w:r>
      <w:r w:rsidRPr="00266042">
        <w:rPr>
          <w:rFonts w:ascii="Times New Roman" w:hAnsi="Times New Roman" w:cs="Times New Roman"/>
          <w:b/>
          <w:sz w:val="24"/>
          <w:szCs w:val="24"/>
        </w:rPr>
        <w:t>DİLİM ÖDEME İÇİN (%</w:t>
      </w:r>
      <w:r>
        <w:rPr>
          <w:rFonts w:ascii="Times New Roman" w:hAnsi="Times New Roman" w:cs="Times New Roman"/>
          <w:b/>
          <w:sz w:val="24"/>
          <w:szCs w:val="24"/>
        </w:rPr>
        <w:t>5</w:t>
      </w:r>
      <w:r w:rsidRPr="00266042">
        <w:rPr>
          <w:rFonts w:ascii="Times New Roman" w:hAnsi="Times New Roman" w:cs="Times New Roman"/>
          <w:b/>
          <w:sz w:val="24"/>
          <w:szCs w:val="24"/>
        </w:rPr>
        <w:t>0)</w:t>
      </w:r>
    </w:p>
    <w:p w:rsidR="000D5135" w:rsidRPr="00266042" w:rsidRDefault="000D5135" w:rsidP="000D5135">
      <w:pPr>
        <w:spacing w:after="0" w:line="240" w:lineRule="auto"/>
        <w:rPr>
          <w:rFonts w:ascii="Times New Roman" w:hAnsi="Times New Roman" w:cs="Times New Roman"/>
          <w:b/>
          <w:sz w:val="24"/>
          <w:szCs w:val="24"/>
        </w:rPr>
      </w:pPr>
    </w:p>
    <w:p w:rsidR="000D5135" w:rsidRDefault="000D5135" w:rsidP="000D5135">
      <w:pPr>
        <w:pStyle w:val="ListParagraph"/>
        <w:numPr>
          <w:ilvl w:val="0"/>
          <w:numId w:val="3"/>
        </w:numPr>
        <w:spacing w:after="0" w:line="240" w:lineRule="auto"/>
        <w:rPr>
          <w:rFonts w:ascii="Times New Roman" w:hAnsi="Times New Roman" w:cs="Times New Roman"/>
          <w:sz w:val="24"/>
          <w:szCs w:val="24"/>
        </w:rPr>
      </w:pPr>
      <w:r w:rsidRPr="00BC4CB3">
        <w:rPr>
          <w:rFonts w:ascii="Times New Roman" w:hAnsi="Times New Roman" w:cs="Times New Roman"/>
          <w:sz w:val="24"/>
          <w:szCs w:val="24"/>
        </w:rPr>
        <w:t>Vergi borcu durumuna ilişkin belge</w:t>
      </w:r>
      <w:r>
        <w:rPr>
          <w:rFonts w:ascii="Times New Roman" w:hAnsi="Times New Roman" w:cs="Times New Roman"/>
          <w:sz w:val="24"/>
          <w:szCs w:val="24"/>
        </w:rPr>
        <w:t xml:space="preserve"> (Sözleşme aşamasında da verilebilir.)</w:t>
      </w:r>
    </w:p>
    <w:p w:rsidR="000D5135" w:rsidRDefault="000D5135" w:rsidP="000D5135">
      <w:pPr>
        <w:spacing w:after="0" w:line="240" w:lineRule="auto"/>
        <w:rPr>
          <w:rFonts w:ascii="Times New Roman" w:hAnsi="Times New Roman" w:cs="Times New Roman"/>
          <w:sz w:val="24"/>
          <w:szCs w:val="24"/>
        </w:rPr>
      </w:pPr>
    </w:p>
    <w:p w:rsidR="000D5135" w:rsidRDefault="000D5135" w:rsidP="000D5135">
      <w:pPr>
        <w:spacing w:after="0" w:line="240" w:lineRule="auto"/>
        <w:rPr>
          <w:rFonts w:ascii="Times New Roman" w:hAnsi="Times New Roman" w:cs="Times New Roman"/>
          <w:b/>
          <w:sz w:val="24"/>
          <w:szCs w:val="24"/>
        </w:rPr>
      </w:pPr>
      <w:r>
        <w:rPr>
          <w:rFonts w:ascii="Times New Roman" w:hAnsi="Times New Roman" w:cs="Times New Roman"/>
          <w:b/>
          <w:sz w:val="24"/>
          <w:szCs w:val="24"/>
        </w:rPr>
        <w:t>İKİNCİ</w:t>
      </w:r>
      <w:r w:rsidRPr="00266042">
        <w:rPr>
          <w:rFonts w:ascii="Times New Roman" w:hAnsi="Times New Roman" w:cs="Times New Roman"/>
          <w:b/>
          <w:sz w:val="24"/>
          <w:szCs w:val="24"/>
        </w:rPr>
        <w:t xml:space="preserve"> DİLİM ÖDEME İÇİN (%</w:t>
      </w:r>
      <w:r>
        <w:rPr>
          <w:rFonts w:ascii="Times New Roman" w:hAnsi="Times New Roman" w:cs="Times New Roman"/>
          <w:b/>
          <w:sz w:val="24"/>
          <w:szCs w:val="24"/>
        </w:rPr>
        <w:t>5</w:t>
      </w:r>
      <w:r w:rsidRPr="00266042">
        <w:rPr>
          <w:rFonts w:ascii="Times New Roman" w:hAnsi="Times New Roman" w:cs="Times New Roman"/>
          <w:b/>
          <w:sz w:val="24"/>
          <w:szCs w:val="24"/>
        </w:rPr>
        <w:t>0)</w:t>
      </w:r>
    </w:p>
    <w:p w:rsidR="000D5135" w:rsidRPr="00266042" w:rsidRDefault="000D5135" w:rsidP="000D5135">
      <w:pPr>
        <w:spacing w:after="0" w:line="240" w:lineRule="auto"/>
        <w:rPr>
          <w:rFonts w:ascii="Times New Roman" w:hAnsi="Times New Roman" w:cs="Times New Roman"/>
          <w:b/>
          <w:sz w:val="24"/>
          <w:szCs w:val="24"/>
        </w:rPr>
      </w:pPr>
    </w:p>
    <w:p w:rsidR="000D5135" w:rsidRPr="00BC4CB3" w:rsidRDefault="000D5135" w:rsidP="000D5135">
      <w:pPr>
        <w:pStyle w:val="ListParagraph"/>
        <w:numPr>
          <w:ilvl w:val="0"/>
          <w:numId w:val="4"/>
        </w:numPr>
        <w:spacing w:after="0" w:line="240" w:lineRule="auto"/>
        <w:jc w:val="both"/>
        <w:rPr>
          <w:rFonts w:ascii="Times New Roman" w:hAnsi="Times New Roman" w:cs="Times New Roman"/>
          <w:sz w:val="24"/>
          <w:szCs w:val="24"/>
        </w:rPr>
      </w:pPr>
      <w:r w:rsidRPr="00BC4CB3">
        <w:rPr>
          <w:rFonts w:ascii="Times New Roman" w:hAnsi="Times New Roman" w:cs="Times New Roman"/>
          <w:sz w:val="24"/>
          <w:szCs w:val="24"/>
        </w:rPr>
        <w:t>İkinci dilim ödeme talebine ilişkin dilekçe</w:t>
      </w:r>
    </w:p>
    <w:p w:rsidR="000D5135" w:rsidRPr="009D0BB9" w:rsidRDefault="000D5135" w:rsidP="000D513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Filmin </w:t>
      </w:r>
      <w:r>
        <w:rPr>
          <w:rFonts w:ascii="Times New Roman" w:hAnsi="Times New Roman"/>
          <w:sz w:val="24"/>
          <w:szCs w:val="24"/>
        </w:rPr>
        <w:t xml:space="preserve">destek sözleşmesinde belirlenen niteliklerde tamamlanmış hali </w:t>
      </w:r>
    </w:p>
    <w:p w:rsidR="000D5135" w:rsidRPr="003E6D36" w:rsidRDefault="000D5135" w:rsidP="000D5135">
      <w:pPr>
        <w:pStyle w:val="ListParagraph"/>
        <w:numPr>
          <w:ilvl w:val="0"/>
          <w:numId w:val="4"/>
        </w:numPr>
        <w:suppressAutoHyphens/>
        <w:rPr>
          <w:rFonts w:ascii="Times New Roman" w:hAnsi="Times New Roman" w:cs="Times New Roman"/>
          <w:sz w:val="24"/>
          <w:szCs w:val="24"/>
        </w:rPr>
      </w:pPr>
      <w:r w:rsidRPr="003E6D36">
        <w:rPr>
          <w:rFonts w:ascii="Times New Roman" w:hAnsi="Times New Roman" w:cs="Times New Roman"/>
          <w:sz w:val="24"/>
          <w:szCs w:val="24"/>
        </w:rPr>
        <w:t>Vergi borcu durumuna ilişkin belge</w:t>
      </w:r>
    </w:p>
    <w:p w:rsidR="000D5135" w:rsidRDefault="000D5135" w:rsidP="00B40D3A">
      <w:pPr>
        <w:spacing w:after="0" w:line="240" w:lineRule="auto"/>
        <w:jc w:val="center"/>
        <w:rPr>
          <w:rFonts w:ascii="Times New Roman" w:hAnsi="Times New Roman" w:cs="Times New Roman"/>
          <w:b/>
          <w:sz w:val="28"/>
          <w:szCs w:val="28"/>
        </w:rPr>
      </w:pPr>
    </w:p>
    <w:sectPr w:rsidR="000D5135" w:rsidSect="00B40D3A">
      <w:headerReference w:type="even" r:id="rId7"/>
      <w:headerReference w:type="default" r:id="rId8"/>
      <w:footerReference w:type="default" r:id="rId9"/>
      <w:headerReference w:type="first" r:id="rId10"/>
      <w:pgSz w:w="11906" w:h="16838"/>
      <w:pgMar w:top="1417" w:right="1417" w:bottom="1417" w:left="1417" w:header="708" w:footer="426"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C69" w:rsidRDefault="00FA5C69" w:rsidP="00F152F2">
      <w:pPr>
        <w:spacing w:after="0" w:line="240" w:lineRule="auto"/>
      </w:pPr>
      <w:r>
        <w:separator/>
      </w:r>
    </w:p>
  </w:endnote>
  <w:endnote w:type="continuationSeparator" w:id="0">
    <w:p w:rsidR="00FA5C69" w:rsidRDefault="00FA5C69" w:rsidP="00F1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634824"/>
      <w:docPartObj>
        <w:docPartGallery w:val="Page Numbers (Bottom of Page)"/>
        <w:docPartUnique/>
      </w:docPartObj>
    </w:sdtPr>
    <w:sdtEndPr/>
    <w:sdtContent>
      <w:p w:rsidR="00900848" w:rsidRDefault="00B40D3A" w:rsidP="00B40D3A">
        <w:pPr>
          <w:pStyle w:val="Footer"/>
          <w:jc w:val="right"/>
        </w:pPr>
        <w:r>
          <w:t xml:space="preserve">    </w:t>
        </w:r>
        <w:r>
          <w:tab/>
        </w:r>
        <w:r>
          <w:tab/>
        </w:r>
        <w:r w:rsidR="00900848">
          <w:fldChar w:fldCharType="begin"/>
        </w:r>
        <w:r w:rsidR="00900848">
          <w:instrText>PAGE   \* MERGEFORMAT</w:instrText>
        </w:r>
        <w:r w:rsidR="00900848">
          <w:fldChar w:fldCharType="separate"/>
        </w:r>
        <w:r w:rsidR="00C8450D">
          <w:rPr>
            <w:noProof/>
          </w:rPr>
          <w:t>2</w:t>
        </w:r>
        <w:r w:rsidR="00900848">
          <w:fldChar w:fldCharType="end"/>
        </w:r>
      </w:p>
    </w:sdtContent>
  </w:sdt>
  <w:p w:rsidR="00F152F2" w:rsidRDefault="00F15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C69" w:rsidRDefault="00FA5C69" w:rsidP="00F152F2">
      <w:pPr>
        <w:spacing w:after="0" w:line="240" w:lineRule="auto"/>
      </w:pPr>
      <w:r>
        <w:separator/>
      </w:r>
    </w:p>
  </w:footnote>
  <w:footnote w:type="continuationSeparator" w:id="0">
    <w:p w:rsidR="00FA5C69" w:rsidRDefault="00FA5C69" w:rsidP="00F152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F2" w:rsidRDefault="00FA5C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0204" o:spid="_x0000_s2050" type="#_x0000_t136" style="position:absolute;margin-left:0;margin-top:0;width:552.3pt;height:87.2pt;rotation:315;z-index:-251657728;mso-position-horizontal:center;mso-position-horizontal-relative:margin;mso-position-vertical:center;mso-position-vertical-relative:margin" o:allowincell="f" fillcolor="#f2f2f2 [3052]" stroked="f">
          <v:fill opacity=".5"/>
          <v:textpath style="font-family:&quot;Calibri&quot;;font-size:1pt" string="Sinema Genel Müdürlüğü"/>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F2" w:rsidRDefault="00FA5C69" w:rsidP="00F152F2">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0205" o:spid="_x0000_s2051" type="#_x0000_t136" style="position:absolute;left:0;text-align:left;margin-left:0;margin-top:0;width:552.3pt;height:87.2pt;rotation:315;z-index:-251656704;mso-position-horizontal:center;mso-position-horizontal-relative:margin;mso-position-vertical:center;mso-position-vertical-relative:margin" o:allowincell="f" fillcolor="#f2f2f2 [3052]" stroked="f">
          <v:fill opacity=".5"/>
          <v:textpath style="font-family:&quot;Calibri&quot;;font-size:1pt" string="Sinema Genel Müdürlüğü"/>
          <w10:wrap anchorx="margin" anchory="margin"/>
        </v:shape>
      </w:pict>
    </w:r>
  </w:p>
  <w:p w:rsidR="00B40D3A" w:rsidRDefault="00B40D3A" w:rsidP="00F152F2">
    <w:pPr>
      <w:pStyle w:val="Header"/>
      <w:jc w:val="center"/>
      <w:rPr>
        <w:rFonts w:ascii="Times New Roman" w:hAnsi="Times New Roman" w:cs="Times New Roman"/>
        <w:b/>
        <w:sz w:val="24"/>
        <w:szCs w:val="24"/>
      </w:rPr>
    </w:pPr>
  </w:p>
  <w:p w:rsidR="00F152F2" w:rsidRPr="00FF6B17" w:rsidRDefault="00F152F2" w:rsidP="00F152F2">
    <w:pPr>
      <w:pStyle w:val="Header"/>
      <w:jc w:val="center"/>
      <w:rPr>
        <w:rFonts w:ascii="Times New Roman" w:hAnsi="Times New Roman" w:cs="Times New Roman"/>
        <w:b/>
        <w:sz w:val="24"/>
        <w:szCs w:val="24"/>
      </w:rPr>
    </w:pPr>
    <w:r>
      <w:rPr>
        <w:noProof/>
        <w:lang w:val="en-US"/>
      </w:rPr>
      <w:drawing>
        <wp:anchor distT="0" distB="0" distL="114300" distR="114300" simplePos="0" relativeHeight="251657216" behindDoc="0" locked="0" layoutInCell="1" allowOverlap="1" wp14:anchorId="6C320EB2" wp14:editId="576ABE12">
          <wp:simplePos x="0" y="0"/>
          <wp:positionH relativeFrom="column">
            <wp:posOffset>2724150</wp:posOffset>
          </wp:positionH>
          <wp:positionV relativeFrom="paragraph">
            <wp:posOffset>-423545</wp:posOffset>
          </wp:positionV>
          <wp:extent cx="246380" cy="381635"/>
          <wp:effectExtent l="0" t="0" r="1270" b="0"/>
          <wp:wrapSquare wrapText="bothSides"/>
          <wp:docPr id="19" name="Resim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80" cy="381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lang w:val="en-US"/>
      </w:rPr>
      <w:drawing>
        <wp:anchor distT="36576" distB="36576" distL="36576" distR="36576" simplePos="0" relativeHeight="251661312" behindDoc="0" locked="0" layoutInCell="1" allowOverlap="1" wp14:anchorId="350A98AC" wp14:editId="728FDA0B">
          <wp:simplePos x="0" y="0"/>
          <wp:positionH relativeFrom="column">
            <wp:posOffset>7855585</wp:posOffset>
          </wp:positionH>
          <wp:positionV relativeFrom="paragraph">
            <wp:posOffset>260350</wp:posOffset>
          </wp:positionV>
          <wp:extent cx="2256790" cy="864235"/>
          <wp:effectExtent l="0" t="0" r="0" b="0"/>
          <wp:wrapNone/>
          <wp:docPr id="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256790" cy="864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F6B17">
      <w:rPr>
        <w:rFonts w:ascii="Times New Roman" w:hAnsi="Times New Roman" w:cs="Times New Roman"/>
        <w:b/>
        <w:sz w:val="24"/>
        <w:szCs w:val="24"/>
      </w:rPr>
      <w:t>T.C.</w:t>
    </w:r>
    <w:r w:rsidRPr="00FF6B17">
      <w:rPr>
        <w:noProof/>
        <w:lang w:eastAsia="tr-TR"/>
      </w:rPr>
      <w:t xml:space="preserve"> </w:t>
    </w:r>
  </w:p>
  <w:p w:rsidR="00F152F2" w:rsidRPr="00FF6B17" w:rsidRDefault="00F152F2" w:rsidP="00F152F2">
    <w:pPr>
      <w:pStyle w:val="Header"/>
      <w:jc w:val="center"/>
      <w:rPr>
        <w:rFonts w:ascii="Times New Roman" w:hAnsi="Times New Roman" w:cs="Times New Roman"/>
        <w:b/>
        <w:sz w:val="24"/>
        <w:szCs w:val="24"/>
      </w:rPr>
    </w:pPr>
    <w:r w:rsidRPr="00FF6B17">
      <w:rPr>
        <w:rFonts w:ascii="Times New Roman" w:hAnsi="Times New Roman" w:cs="Times New Roman"/>
        <w:b/>
        <w:sz w:val="24"/>
        <w:szCs w:val="24"/>
      </w:rPr>
      <w:t>KÜLTÜR VE TURİZM BAKANLIĞI</w:t>
    </w:r>
  </w:p>
  <w:p w:rsidR="00F152F2" w:rsidRDefault="00F152F2" w:rsidP="00F152F2">
    <w:pPr>
      <w:pStyle w:val="Header"/>
      <w:jc w:val="center"/>
      <w:rPr>
        <w:rFonts w:ascii="Times New Roman" w:hAnsi="Times New Roman" w:cs="Times New Roman"/>
        <w:b/>
        <w:sz w:val="24"/>
        <w:szCs w:val="24"/>
      </w:rPr>
    </w:pPr>
    <w:r w:rsidRPr="00FF6B17">
      <w:rPr>
        <w:rFonts w:ascii="Times New Roman" w:hAnsi="Times New Roman" w:cs="Times New Roman"/>
        <w:b/>
        <w:sz w:val="24"/>
        <w:szCs w:val="24"/>
      </w:rPr>
      <w:t>Sinema Genel Müdürlüğü</w:t>
    </w:r>
  </w:p>
  <w:p w:rsidR="00B40D3A" w:rsidRDefault="00B40D3A" w:rsidP="00F152F2">
    <w:pPr>
      <w:pStyle w:val="Header"/>
      <w:jc w:val="center"/>
      <w:rPr>
        <w:rFonts w:ascii="Times New Roman" w:hAnsi="Times New Roman" w:cs="Times New Roman"/>
        <w:b/>
        <w:sz w:val="24"/>
        <w:szCs w:val="24"/>
      </w:rPr>
    </w:pPr>
  </w:p>
  <w:p w:rsidR="00F152F2" w:rsidRDefault="000D5135" w:rsidP="000D5135">
    <w:pPr>
      <w:pStyle w:val="Header"/>
      <w:jc w:val="center"/>
    </w:pPr>
    <w:r w:rsidRPr="000D5135">
      <w:rPr>
        <w:rFonts w:ascii="Times New Roman" w:hAnsi="Times New Roman" w:cs="Times New Roman"/>
        <w:b/>
        <w:color w:val="FF0000"/>
        <w:sz w:val="28"/>
        <w:szCs w:val="28"/>
      </w:rPr>
      <w:t>ANİMASYON FİLM YAPIM DESTEĞİ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F2" w:rsidRDefault="00FA5C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0203" o:spid="_x0000_s2049" type="#_x0000_t136" style="position:absolute;margin-left:0;margin-top:0;width:552.3pt;height:87.2pt;rotation:315;z-index:-251658752;mso-position-horizontal:center;mso-position-horizontal-relative:margin;mso-position-vertical:center;mso-position-vertical-relative:margin" o:allowincell="f" fillcolor="#f2f2f2 [3052]" stroked="f">
          <v:fill opacity=".5"/>
          <v:textpath style="font-family:&quot;Calibri&quot;;font-size:1pt" string="Sinema Genel Müdürlüğü"/>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02CC"/>
    <w:multiLevelType w:val="hybridMultilevel"/>
    <w:tmpl w:val="C7DCE872"/>
    <w:lvl w:ilvl="0" w:tplc="FCCCA88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EF035C"/>
    <w:multiLevelType w:val="hybridMultilevel"/>
    <w:tmpl w:val="52BED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B37A73"/>
    <w:multiLevelType w:val="hybridMultilevel"/>
    <w:tmpl w:val="B90A5C6C"/>
    <w:lvl w:ilvl="0" w:tplc="E42E4FA6">
      <w:start w:val="1"/>
      <w:numFmt w:val="decimal"/>
      <w:lvlText w:val="%1."/>
      <w:lvlJc w:val="left"/>
      <w:pPr>
        <w:ind w:left="720" w:hanging="360"/>
      </w:pPr>
      <w:rPr>
        <w:rFonts w:hint="default"/>
        <w:b w:val="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15:restartNumberingAfterBreak="0">
    <w:nsid w:val="37AE5BC5"/>
    <w:multiLevelType w:val="hybridMultilevel"/>
    <w:tmpl w:val="3E8E5366"/>
    <w:lvl w:ilvl="0" w:tplc="E42E4FA6">
      <w:start w:val="1"/>
      <w:numFmt w:val="decimal"/>
      <w:lvlText w:val="%1."/>
      <w:lvlJc w:val="left"/>
      <w:pPr>
        <w:ind w:left="720"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0954F1"/>
    <w:multiLevelType w:val="hybridMultilevel"/>
    <w:tmpl w:val="D40423C6"/>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88136CD"/>
    <w:multiLevelType w:val="hybridMultilevel"/>
    <w:tmpl w:val="3C003F66"/>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7E2407"/>
    <w:multiLevelType w:val="hybridMultilevel"/>
    <w:tmpl w:val="CBAAAFC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F2"/>
    <w:rsid w:val="000B1D51"/>
    <w:rsid w:val="000C1E7B"/>
    <w:rsid w:val="000D5135"/>
    <w:rsid w:val="000F5091"/>
    <w:rsid w:val="00107B00"/>
    <w:rsid w:val="001657B7"/>
    <w:rsid w:val="001B1130"/>
    <w:rsid w:val="001B41B7"/>
    <w:rsid w:val="0022207C"/>
    <w:rsid w:val="00260BC0"/>
    <w:rsid w:val="002935B2"/>
    <w:rsid w:val="003C0252"/>
    <w:rsid w:val="00445AB5"/>
    <w:rsid w:val="0056680F"/>
    <w:rsid w:val="00583C98"/>
    <w:rsid w:val="005B05CE"/>
    <w:rsid w:val="005D0692"/>
    <w:rsid w:val="00684549"/>
    <w:rsid w:val="007E3F6D"/>
    <w:rsid w:val="00800BBD"/>
    <w:rsid w:val="008235AC"/>
    <w:rsid w:val="008268FF"/>
    <w:rsid w:val="00900848"/>
    <w:rsid w:val="00907814"/>
    <w:rsid w:val="00936DA4"/>
    <w:rsid w:val="009D0C07"/>
    <w:rsid w:val="009D64B0"/>
    <w:rsid w:val="00A54831"/>
    <w:rsid w:val="00AB14D5"/>
    <w:rsid w:val="00B40D3A"/>
    <w:rsid w:val="00B46601"/>
    <w:rsid w:val="00B67F46"/>
    <w:rsid w:val="00BD1B83"/>
    <w:rsid w:val="00C149B0"/>
    <w:rsid w:val="00C8450D"/>
    <w:rsid w:val="00D37261"/>
    <w:rsid w:val="00D84567"/>
    <w:rsid w:val="00D851B3"/>
    <w:rsid w:val="00DF5E27"/>
    <w:rsid w:val="00E124A9"/>
    <w:rsid w:val="00E63D12"/>
    <w:rsid w:val="00E7307D"/>
    <w:rsid w:val="00EF3201"/>
    <w:rsid w:val="00EF3F9E"/>
    <w:rsid w:val="00F152F2"/>
    <w:rsid w:val="00F2222A"/>
    <w:rsid w:val="00FA5C69"/>
    <w:rsid w:val="00FF21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A94CBF2-C17C-42BD-BD6B-D19CE886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2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52F2"/>
  </w:style>
  <w:style w:type="paragraph" w:styleId="Footer">
    <w:name w:val="footer"/>
    <w:basedOn w:val="Normal"/>
    <w:link w:val="FooterChar"/>
    <w:uiPriority w:val="99"/>
    <w:unhideWhenUsed/>
    <w:rsid w:val="00F152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2F2"/>
  </w:style>
  <w:style w:type="paragraph" w:styleId="BalloonText">
    <w:name w:val="Balloon Text"/>
    <w:basedOn w:val="Normal"/>
    <w:link w:val="BalloonTextChar"/>
    <w:uiPriority w:val="99"/>
    <w:semiHidden/>
    <w:unhideWhenUsed/>
    <w:rsid w:val="00F15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F2"/>
    <w:rPr>
      <w:rFonts w:ascii="Tahoma" w:hAnsi="Tahoma" w:cs="Tahoma"/>
      <w:sz w:val="16"/>
      <w:szCs w:val="16"/>
    </w:rPr>
  </w:style>
  <w:style w:type="table" w:styleId="TableGrid">
    <w:name w:val="Table Grid"/>
    <w:basedOn w:val="TableNormal"/>
    <w:uiPriority w:val="59"/>
    <w:rsid w:val="00F1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next w:val="TableGrid"/>
    <w:uiPriority w:val="59"/>
    <w:rsid w:val="00F1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F1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9879">
      <w:bodyDiv w:val="1"/>
      <w:marLeft w:val="0"/>
      <w:marRight w:val="0"/>
      <w:marTop w:val="0"/>
      <w:marBottom w:val="0"/>
      <w:divBdr>
        <w:top w:val="none" w:sz="0" w:space="0" w:color="auto"/>
        <w:left w:val="none" w:sz="0" w:space="0" w:color="auto"/>
        <w:bottom w:val="none" w:sz="0" w:space="0" w:color="auto"/>
        <w:right w:val="none" w:sz="0" w:space="0" w:color="auto"/>
      </w:divBdr>
    </w:div>
    <w:div w:id="10053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986</Words>
  <Characters>5622</Characters>
  <Application>Microsoft Office Word</Application>
  <DocSecurity>0</DocSecurity>
  <Lines>46</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Telifhaklari ve Sinema Genel Mudurlugu</Company>
  <LinksUpToDate>false</LinksUpToDate>
  <CharactersWithSpaces>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Selçuk YAVUZKANAT</dc:creator>
  <cp:lastModifiedBy>Selçuk YAVUZKANAT</cp:lastModifiedBy>
  <cp:revision>2</cp:revision>
  <dcterms:created xsi:type="dcterms:W3CDTF">2016-09-26T12:34:00Z</dcterms:created>
  <dcterms:modified xsi:type="dcterms:W3CDTF">2016-09-26T12:34:00Z</dcterms:modified>
</cp:coreProperties>
</file>